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A4D55">
              <w:rPr>
                <w:sz w:val="20"/>
                <w:szCs w:val="20"/>
              </w:rPr>
              <w:t xml:space="preserve">                    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B41F7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B41F72">
              <w:rPr>
                <w:sz w:val="20"/>
                <w:szCs w:val="20"/>
              </w:rPr>
              <w:t xml:space="preserve">15-й микрорайон </w:t>
            </w:r>
            <w:proofErr w:type="spellStart"/>
            <w:r w:rsidR="00B41F72">
              <w:rPr>
                <w:sz w:val="20"/>
                <w:szCs w:val="20"/>
              </w:rPr>
              <w:t>д</w:t>
            </w:r>
            <w:proofErr w:type="spellEnd"/>
            <w:r w:rsidR="00B41F72">
              <w:rPr>
                <w:sz w:val="20"/>
                <w:szCs w:val="20"/>
              </w:rPr>
              <w:t xml:space="preserve"> 35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B41F7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7670,60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0A4D55" w:rsidP="00B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2018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B41F7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A4D55"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1</w:t>
            </w:r>
            <w:r w:rsidR="00B41F72">
              <w:rPr>
                <w:sz w:val="20"/>
                <w:szCs w:val="20"/>
              </w:rPr>
              <w:t>8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B41F7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690354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2018г.</w:t>
            </w:r>
          </w:p>
        </w:tc>
        <w:tc>
          <w:tcPr>
            <w:tcW w:w="1950" w:type="dxa"/>
            <w:hideMark/>
          </w:tcPr>
          <w:p w:rsidR="006B5666" w:rsidRPr="006628EE" w:rsidRDefault="00B41F7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60465,14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2018г.</w:t>
            </w:r>
          </w:p>
        </w:tc>
        <w:tc>
          <w:tcPr>
            <w:tcW w:w="1950" w:type="dxa"/>
            <w:hideMark/>
          </w:tcPr>
          <w:p w:rsidR="006B5666" w:rsidRPr="006628EE" w:rsidRDefault="00B41F7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750864,14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B41F7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695898,12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B41F72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54966,02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B41F7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77089,53</w:t>
            </w:r>
          </w:p>
        </w:tc>
      </w:tr>
      <w:tr w:rsidR="006B5666" w:rsidRPr="005916DB" w:rsidTr="00025ACB">
        <w:trPr>
          <w:trHeight w:val="300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6B5666" w:rsidRPr="005916DB" w:rsidRDefault="00B41F7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124263,72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50" w:type="dxa"/>
            <w:hideMark/>
          </w:tcPr>
          <w:p w:rsidR="006B5666" w:rsidRPr="005916DB" w:rsidRDefault="00B41F7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121962,54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6B5666" w:rsidRPr="005916DB" w:rsidRDefault="00B41F7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B41F7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3835,30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950" w:type="dxa"/>
            <w:hideMark/>
          </w:tcPr>
          <w:p w:rsidR="006B5666" w:rsidRPr="005916DB" w:rsidRDefault="00B41F7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34517,70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E7197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25696,51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E7197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13807,08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E7197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38353</w:t>
            </w:r>
          </w:p>
        </w:tc>
      </w:tr>
      <w:tr w:rsidR="006B5666" w:rsidRPr="006628EE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6B5666" w:rsidRPr="006628EE" w:rsidRDefault="00E7197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439985,38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15BB8" w:rsidRPr="005916DB" w:rsidTr="00025ACB">
        <w:trPr>
          <w:trHeight w:val="315"/>
        </w:trPr>
        <w:tc>
          <w:tcPr>
            <w:tcW w:w="7621" w:type="dxa"/>
            <w:hideMark/>
          </w:tcPr>
          <w:p w:rsidR="00B15BB8" w:rsidRDefault="00E7197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Герметизация ввода</w:t>
            </w:r>
          </w:p>
        </w:tc>
        <w:tc>
          <w:tcPr>
            <w:tcW w:w="1950" w:type="dxa"/>
            <w:hideMark/>
          </w:tcPr>
          <w:p w:rsidR="00B15BB8" w:rsidRPr="005916DB" w:rsidRDefault="00E7197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50" w:type="dxa"/>
            <w:hideMark/>
          </w:tcPr>
          <w:p w:rsidR="006B5666" w:rsidRPr="005916DB" w:rsidRDefault="00E7197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18965,13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50" w:type="dxa"/>
            <w:hideMark/>
          </w:tcPr>
          <w:p w:rsidR="006B5666" w:rsidRPr="005916DB" w:rsidRDefault="00E7197C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</w:tr>
      <w:tr w:rsidR="00B15BB8" w:rsidRPr="005916DB" w:rsidTr="00025ACB">
        <w:trPr>
          <w:trHeight w:val="315"/>
        </w:trPr>
        <w:tc>
          <w:tcPr>
            <w:tcW w:w="7621" w:type="dxa"/>
            <w:hideMark/>
          </w:tcPr>
          <w:p w:rsidR="00B15BB8" w:rsidRDefault="00B15BB8" w:rsidP="00E71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Кровельные работы </w:t>
            </w:r>
          </w:p>
        </w:tc>
        <w:tc>
          <w:tcPr>
            <w:tcW w:w="1950" w:type="dxa"/>
            <w:hideMark/>
          </w:tcPr>
          <w:p w:rsidR="00B15BB8" w:rsidRPr="005916DB" w:rsidRDefault="00E7197C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52400</w:t>
            </w:r>
          </w:p>
        </w:tc>
      </w:tr>
      <w:tr w:rsidR="00E7197C" w:rsidRPr="005916DB" w:rsidTr="00025ACB">
        <w:trPr>
          <w:trHeight w:val="315"/>
        </w:trPr>
        <w:tc>
          <w:tcPr>
            <w:tcW w:w="7621" w:type="dxa"/>
            <w:hideMark/>
          </w:tcPr>
          <w:p w:rsidR="00E7197C" w:rsidRDefault="00E7197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труб отопления</w:t>
            </w:r>
          </w:p>
        </w:tc>
        <w:tc>
          <w:tcPr>
            <w:tcW w:w="1950" w:type="dxa"/>
            <w:hideMark/>
          </w:tcPr>
          <w:p w:rsidR="00E7197C" w:rsidRPr="005916DB" w:rsidRDefault="00E7197C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15750</w:t>
            </w:r>
          </w:p>
        </w:tc>
      </w:tr>
      <w:tr w:rsidR="00E7197C" w:rsidRPr="005916DB" w:rsidTr="00025ACB">
        <w:trPr>
          <w:trHeight w:val="315"/>
        </w:trPr>
        <w:tc>
          <w:tcPr>
            <w:tcW w:w="7621" w:type="dxa"/>
            <w:hideMark/>
          </w:tcPr>
          <w:p w:rsidR="00E7197C" w:rsidRDefault="00E7197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кранов по стоякам отопления</w:t>
            </w:r>
          </w:p>
        </w:tc>
        <w:tc>
          <w:tcPr>
            <w:tcW w:w="1950" w:type="dxa"/>
            <w:hideMark/>
          </w:tcPr>
          <w:p w:rsidR="00E7197C" w:rsidRPr="005916DB" w:rsidRDefault="00E7197C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</w:t>
            </w:r>
          </w:p>
        </w:tc>
      </w:tr>
      <w:tr w:rsidR="00E7197C" w:rsidRPr="005916DB" w:rsidTr="00025ACB">
        <w:trPr>
          <w:trHeight w:val="315"/>
        </w:trPr>
        <w:tc>
          <w:tcPr>
            <w:tcW w:w="7621" w:type="dxa"/>
            <w:hideMark/>
          </w:tcPr>
          <w:p w:rsidR="00E7197C" w:rsidRDefault="00E7197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Обрезание и вывоз порослей</w:t>
            </w:r>
          </w:p>
        </w:tc>
        <w:tc>
          <w:tcPr>
            <w:tcW w:w="1950" w:type="dxa"/>
            <w:hideMark/>
          </w:tcPr>
          <w:p w:rsidR="00E7197C" w:rsidRPr="005916DB" w:rsidRDefault="00E7197C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6B5666" w:rsidRPr="005916DB" w:rsidRDefault="00E7197C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81852,01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6B5666" w:rsidRPr="006628EE" w:rsidRDefault="00E7197C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199767,14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6B5666" w:rsidRPr="006628EE" w:rsidRDefault="00E7197C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639752,52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6B5666" w:rsidRPr="005916DB" w:rsidRDefault="00E7197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60465,14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6B5666" w:rsidRPr="005916DB" w:rsidRDefault="00E7197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750864,14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C7590A">
              <w:rPr>
                <w:sz w:val="20"/>
                <w:szCs w:val="20"/>
              </w:rPr>
              <w:t>на 01.01.2019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E7197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54966,02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01.01.2019г.</w:t>
            </w:r>
          </w:p>
        </w:tc>
        <w:tc>
          <w:tcPr>
            <w:tcW w:w="1950" w:type="dxa"/>
            <w:hideMark/>
          </w:tcPr>
          <w:p w:rsidR="006B5666" w:rsidRPr="006628EE" w:rsidRDefault="00E7197C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-4319,54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6062"/>
    <w:rsid w:val="000A4D55"/>
    <w:rsid w:val="00390843"/>
    <w:rsid w:val="00565931"/>
    <w:rsid w:val="00586F2D"/>
    <w:rsid w:val="005E3E96"/>
    <w:rsid w:val="006628EE"/>
    <w:rsid w:val="006B5666"/>
    <w:rsid w:val="007E2BD2"/>
    <w:rsid w:val="00916092"/>
    <w:rsid w:val="009A5DB2"/>
    <w:rsid w:val="00AD5191"/>
    <w:rsid w:val="00B15BB8"/>
    <w:rsid w:val="00B41F72"/>
    <w:rsid w:val="00C7590A"/>
    <w:rsid w:val="00E67E14"/>
    <w:rsid w:val="00E7197C"/>
    <w:rsid w:val="00EF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10</cp:revision>
  <cp:lastPrinted>2019-04-02T13:30:00Z</cp:lastPrinted>
  <dcterms:created xsi:type="dcterms:W3CDTF">2017-04-01T15:48:00Z</dcterms:created>
  <dcterms:modified xsi:type="dcterms:W3CDTF">2019-04-02T13:31:00Z</dcterms:modified>
</cp:coreProperties>
</file>